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31" w:rsidRDefault="00E36E31" w:rsidP="00E36E31">
      <w:pPr>
        <w:rPr>
          <w:rtl/>
        </w:rPr>
      </w:pPr>
      <w:proofErr w:type="spellStart"/>
      <w:r>
        <w:rPr>
          <w:rFonts w:cs="Arial"/>
          <w:rtl/>
        </w:rPr>
        <w:t>לותיק</w:t>
      </w:r>
      <w:proofErr w:type="spellEnd"/>
      <w:r>
        <w:rPr>
          <w:rFonts w:cs="Arial"/>
          <w:rtl/>
        </w:rPr>
        <w:t xml:space="preserve"> בוקר טוב /ו נזי11</w:t>
      </w: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 xml:space="preserve">ראשית שמח על הפוסט שגם אם יש בו בעיות מבניות הוא העלה </w:t>
      </w:r>
      <w:proofErr w:type="spellStart"/>
      <w:r>
        <w:rPr>
          <w:rFonts w:cs="Arial"/>
          <w:rtl/>
        </w:rPr>
        <w:t>לאויר</w:t>
      </w:r>
      <w:proofErr w:type="spellEnd"/>
      <w:r>
        <w:rPr>
          <w:rFonts w:cs="Arial"/>
          <w:rtl/>
        </w:rPr>
        <w:t xml:space="preserve"> נושא מהותי. 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 xml:space="preserve">בחרתי להתייחס לפוסט שלך כדי לעורר את </w:t>
      </w:r>
      <w:proofErr w:type="spellStart"/>
      <w:r>
        <w:rPr>
          <w:rFonts w:cs="Arial"/>
          <w:rtl/>
        </w:rPr>
        <w:t>הויכוח</w:t>
      </w:r>
      <w:proofErr w:type="spellEnd"/>
      <w:r>
        <w:rPr>
          <w:rFonts w:cs="Arial"/>
          <w:rtl/>
        </w:rPr>
        <w:t xml:space="preserve"> ולעודדו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הנציגים בדירקטוריון הכללי (</w:t>
      </w:r>
      <w:proofErr w:type="spellStart"/>
      <w:r>
        <w:rPr>
          <w:rFonts w:cs="Arial"/>
          <w:rtl/>
        </w:rPr>
        <w:t>הדחצים</w:t>
      </w:r>
      <w:proofErr w:type="spellEnd"/>
      <w:r>
        <w:rPr>
          <w:rFonts w:cs="Arial"/>
          <w:rtl/>
        </w:rPr>
        <w:t>) חייבים בטובת השותפות וחובתם למנוע קיפוח (עושק לשעבר) של בעלי מניות המיעוט (למרות שאתה רוב באסיפה אתה אינך בעל השליטה).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אין ולו דיון אחד בדירקטוריון שאין קשר ישיר או עקיף למוגבל ברוב המקרים נדרשת נוכחות רציפה על מנת לשלוט בנושא (מעבר ליכולות המקצועיות)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 xml:space="preserve">צר לי שאתה מנצל את הבמה לחיסול חשבונות לא מוצדק עם אדם שאינו נופל ממך בזיקתו למחזיקים !! אדם שאני משוכנע שהוא נכס לכל קבוצת מחזיקים  באשר היא!! 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זכותך לחשוב שמישהו אינו מייצג אותך אבל גם לך לא ניתנה הסמכות "לפטר" !!</w:t>
      </w:r>
    </w:p>
    <w:p w:rsidR="00E36E31" w:rsidRDefault="00E36E31" w:rsidP="00E36E31">
      <w:pPr>
        <w:rPr>
          <w:rtl/>
        </w:rPr>
      </w:pPr>
      <w:proofErr w:type="spellStart"/>
      <w:r>
        <w:rPr>
          <w:rFonts w:cs="Arial"/>
          <w:rtl/>
        </w:rPr>
        <w:t>להבהירך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שהמתוה</w:t>
      </w:r>
      <w:proofErr w:type="spellEnd"/>
      <w:r>
        <w:rPr>
          <w:rFonts w:cs="Arial"/>
          <w:rtl/>
        </w:rPr>
        <w:t xml:space="preserve"> הנכון אינו זה שפורסם במאיה ועובדתית </w:t>
      </w:r>
      <w:proofErr w:type="spellStart"/>
      <w:r>
        <w:rPr>
          <w:rFonts w:cs="Arial"/>
          <w:rtl/>
        </w:rPr>
        <w:t>במתוה</w:t>
      </w:r>
      <w:proofErr w:type="spellEnd"/>
      <w:r>
        <w:rPr>
          <w:rFonts w:cs="Arial"/>
          <w:rtl/>
        </w:rPr>
        <w:t xml:space="preserve"> קיימים מנגנוני הגנה נוספים לנפט ממגד 6 (שלא נרשם שם) שעובדתית מנעו את </w:t>
      </w:r>
      <w:proofErr w:type="spellStart"/>
      <w:r>
        <w:rPr>
          <w:rFonts w:cs="Arial"/>
          <w:rtl/>
        </w:rPr>
        <w:t>פירסומו</w:t>
      </w:r>
      <w:proofErr w:type="spellEnd"/>
      <w:r>
        <w:rPr>
          <w:rFonts w:cs="Arial"/>
          <w:rtl/>
        </w:rPr>
        <w:t xml:space="preserve"> גם כשזרם נפט ממגד 6. גם </w:t>
      </w:r>
      <w:proofErr w:type="spellStart"/>
      <w:r>
        <w:rPr>
          <w:rFonts w:cs="Arial"/>
          <w:rtl/>
        </w:rPr>
        <w:t>המתוה</w:t>
      </w:r>
      <w:proofErr w:type="spellEnd"/>
      <w:r>
        <w:rPr>
          <w:rFonts w:cs="Arial"/>
          <w:rtl/>
        </w:rPr>
        <w:t xml:space="preserve"> כפי שהוצג לאסיפה אינו </w:t>
      </w:r>
      <w:proofErr w:type="spellStart"/>
      <w:r>
        <w:rPr>
          <w:rFonts w:cs="Arial"/>
          <w:rtl/>
        </w:rPr>
        <w:t>המתוה</w:t>
      </w:r>
      <w:proofErr w:type="spellEnd"/>
      <w:r>
        <w:rPr>
          <w:rFonts w:cs="Arial"/>
          <w:rtl/>
        </w:rPr>
        <w:t xml:space="preserve"> כפי שאושר וקיימת תנועה רבה סביב נושא זה גם היום.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 w:rsidRPr="003230F6">
        <w:rPr>
          <w:rFonts w:cs="Arial"/>
          <w:highlight w:val="yellow"/>
          <w:rtl/>
        </w:rPr>
        <w:t>הכללי לא בחר את התמים אלא  אני</w:t>
      </w:r>
      <w:r w:rsidR="003230F6" w:rsidRPr="003230F6">
        <w:rPr>
          <w:rFonts w:cs="Arial" w:hint="cs"/>
          <w:highlight w:val="yellow"/>
          <w:rtl/>
        </w:rPr>
        <w:t>.</w:t>
      </w:r>
      <w:r w:rsidRPr="003230F6">
        <w:rPr>
          <w:rFonts w:cs="Arial"/>
          <w:highlight w:val="yellow"/>
          <w:rtl/>
        </w:rPr>
        <w:t xml:space="preserve"> והתמים מלווה את המחזיקים מזה 6 שנים רצופות ללא כל דופי.</w:t>
      </w:r>
      <w:bookmarkStart w:id="0" w:name="_GoBack"/>
      <w:bookmarkEnd w:id="0"/>
      <w:r>
        <w:rPr>
          <w:rFonts w:cs="Arial"/>
          <w:rtl/>
        </w:rPr>
        <w:t xml:space="preserve"> 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אין אדם בהתארגנות המחזיקים שאינו נתון לביקורת (תרתי משמע) וגם לאחר זה תמיד יהיה אדם נתון לביקורת כלל המחזיקים (או אם תרצה אסיפה כללית).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 xml:space="preserve">עכשיו לעיקרי הדרך שאתה מנסה להתוות 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האם ברור לך שאנונימיות היא לב בעיית אמון?  האם תרצה לצאת ממנה או ר לנצל את יכולת הניתוח והכתיבה שלך לטובת משיכת חוטים מאחור? הרי הוצע לך  (בדיוק כמו לתמים) להיות מושך בעול..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 xml:space="preserve">האם בעלי המאה יקבעו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או שמא הגאונים בני העניים עדיפים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האם הפורומים יקבעו את הדרך או מוסד שיתכנס תקופתית (במילה מוסד איני נוגע כלל בעניין המיסוד שיש עמו בעיות לא מעטות כספיות ואירגוניות)</w:t>
      </w:r>
    </w:p>
    <w:p w:rsidR="00E36E31" w:rsidRDefault="00E36E31" w:rsidP="00E36E31">
      <w:pPr>
        <w:rPr>
          <w:rtl/>
        </w:rPr>
      </w:pPr>
    </w:p>
    <w:p w:rsidR="00E36E31" w:rsidRDefault="00E36E31" w:rsidP="00E36E31">
      <w:pPr>
        <w:rPr>
          <w:rtl/>
        </w:rPr>
      </w:pPr>
      <w:r>
        <w:rPr>
          <w:rFonts w:cs="Arial"/>
          <w:rtl/>
        </w:rPr>
        <w:lastRenderedPageBreak/>
        <w:t xml:space="preserve">גבעות במשך שנים יוצגה ע"י בעלי מאה שכך או אחרת אחראים להסכם השותפות כפי שהתגבש, ההתארגנות הפכה את היוצרות וקיבצה את אותו המון עם ששווה היום כ 25% מכלל היחידות והוא בגדול הגורם שהכריע את הכף בצורה סופית וברורה. </w:t>
      </w:r>
    </w:p>
    <w:p w:rsidR="00E36E31" w:rsidRDefault="00E36E31" w:rsidP="00E36E31">
      <w:pPr>
        <w:rPr>
          <w:rtl/>
        </w:rPr>
      </w:pPr>
      <w:r>
        <w:rPr>
          <w:rFonts w:cs="Arial"/>
          <w:rtl/>
        </w:rPr>
        <w:t>יש לי עוד נקודות בעלות איכות דומה אבל אעלה אותם ככל שהדיון יתפתח.</w:t>
      </w:r>
    </w:p>
    <w:p w:rsidR="008377CB" w:rsidRDefault="00E36E31" w:rsidP="00E36E31">
      <w:r>
        <w:rPr>
          <w:rFonts w:cs="Arial"/>
          <w:rtl/>
        </w:rPr>
        <w:t>יום טוב</w:t>
      </w:r>
    </w:p>
    <w:sectPr w:rsidR="008377CB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31"/>
    <w:rsid w:val="003230F6"/>
    <w:rsid w:val="00736E7F"/>
    <w:rsid w:val="008377CB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5A996-E3CE-47EB-80BC-EC97959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3</cp:revision>
  <dcterms:created xsi:type="dcterms:W3CDTF">2017-05-17T08:46:00Z</dcterms:created>
  <dcterms:modified xsi:type="dcterms:W3CDTF">2018-01-01T14:45:00Z</dcterms:modified>
</cp:coreProperties>
</file>